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823675" w14:textId="4A3FDFED" w:rsidR="003F6305" w:rsidRDefault="00D444B2" w:rsidP="00D444B2">
      <w:pPr>
        <w:jc w:val="center"/>
      </w:pPr>
      <w:r>
        <w:rPr>
          <w:noProof/>
        </w:rPr>
        <w:drawing>
          <wp:inline distT="0" distB="0" distL="0" distR="0" wp14:anchorId="340F7C1A" wp14:editId="525B322E">
            <wp:extent cx="4675936" cy="13462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rotWithShape="1">
                    <a:blip r:embed="rId5" cstate="print">
                      <a:extLst>
                        <a:ext uri="{28A0092B-C50C-407E-A947-70E740481C1C}">
                          <a14:useLocalDpi xmlns:a14="http://schemas.microsoft.com/office/drawing/2010/main" val="0"/>
                        </a:ext>
                      </a:extLst>
                    </a:blip>
                    <a:srcRect l="7274" t="12614" r="11035" b="15620"/>
                    <a:stretch/>
                  </pic:blipFill>
                  <pic:spPr bwMode="auto">
                    <a:xfrm>
                      <a:off x="0" y="0"/>
                      <a:ext cx="4678993" cy="1347080"/>
                    </a:xfrm>
                    <a:prstGeom prst="rect">
                      <a:avLst/>
                    </a:prstGeom>
                    <a:ln>
                      <a:noFill/>
                    </a:ln>
                    <a:extLst>
                      <a:ext uri="{53640926-AAD7-44D8-BBD7-CCE9431645EC}">
                        <a14:shadowObscured xmlns:a14="http://schemas.microsoft.com/office/drawing/2010/main"/>
                      </a:ext>
                    </a:extLst>
                  </pic:spPr>
                </pic:pic>
              </a:graphicData>
            </a:graphic>
          </wp:inline>
        </w:drawing>
      </w:r>
    </w:p>
    <w:p w14:paraId="072C6B4A" w14:textId="57A022C4" w:rsidR="003F6305" w:rsidRDefault="00052E52" w:rsidP="00D444B2">
      <w:pPr>
        <w:jc w:val="center"/>
      </w:pPr>
      <w:r>
        <w:rPr>
          <w:noProof/>
        </w:rPr>
        <w:drawing>
          <wp:inline distT="0" distB="0" distL="0" distR="0" wp14:anchorId="356299B6" wp14:editId="4978EFC8">
            <wp:extent cx="3594100" cy="1409700"/>
            <wp:effectExtent l="0" t="0" r="0" b="0"/>
            <wp:docPr id="7" name="Picture 7" descr="A picture containing text, electronics, printer,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electronics, printer, projecto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94100" cy="1409700"/>
                    </a:xfrm>
                    <a:prstGeom prst="rect">
                      <a:avLst/>
                    </a:prstGeom>
                  </pic:spPr>
                </pic:pic>
              </a:graphicData>
            </a:graphic>
          </wp:inline>
        </w:drawing>
      </w:r>
    </w:p>
    <w:p w14:paraId="239D6C95" w14:textId="77777777" w:rsidR="00BF67D3" w:rsidRDefault="00BF67D3" w:rsidP="003F6305">
      <w:pPr>
        <w:jc w:val="both"/>
      </w:pPr>
    </w:p>
    <w:p w14:paraId="6F9919B9" w14:textId="3AE9CD82" w:rsidR="003F6305" w:rsidRDefault="003F6305" w:rsidP="003F6305">
      <w:pPr>
        <w:jc w:val="both"/>
      </w:pPr>
      <w:r>
        <w:t xml:space="preserve">Below are </w:t>
      </w:r>
      <w:r w:rsidR="005E5D2C">
        <w:t>the features that separate us from normal air conditioners</w:t>
      </w:r>
      <w:r>
        <w:t xml:space="preserve"> </w:t>
      </w:r>
      <w:r w:rsidR="005E5D2C">
        <w:t xml:space="preserve">and some </w:t>
      </w:r>
      <w:r>
        <w:t xml:space="preserve">operational tips on how </w:t>
      </w:r>
      <w:r w:rsidR="005E5D2C">
        <w:t xml:space="preserve">to get the most from </w:t>
      </w:r>
      <w:r>
        <w:t xml:space="preserve">your </w:t>
      </w:r>
      <w:r w:rsidR="00D444B2">
        <w:t xml:space="preserve">Australian Designed </w:t>
      </w:r>
      <w:r w:rsidR="008028C4">
        <w:t>Solar ACDC</w:t>
      </w:r>
      <w:r w:rsidR="005E5D2C">
        <w:t xml:space="preserve"> Hybrid Solar Air Conditioner.</w:t>
      </w:r>
    </w:p>
    <w:p w14:paraId="5F7CBE99" w14:textId="77777777" w:rsidR="003F6305" w:rsidRDefault="003F6305" w:rsidP="003F6305">
      <w:pPr>
        <w:jc w:val="both"/>
      </w:pPr>
    </w:p>
    <w:p w14:paraId="4FA8DF1A" w14:textId="77777777" w:rsidR="003F6305" w:rsidRDefault="003F6305" w:rsidP="003F6305">
      <w:pPr>
        <w:jc w:val="both"/>
      </w:pPr>
    </w:p>
    <w:p w14:paraId="1C83DB63" w14:textId="77777777" w:rsidR="003F6305" w:rsidRPr="00C56B5B" w:rsidRDefault="003F6305" w:rsidP="003F6305">
      <w:pPr>
        <w:jc w:val="both"/>
        <w:rPr>
          <w:b/>
          <w:bCs/>
        </w:rPr>
      </w:pPr>
      <w:r w:rsidRPr="00C56B5B">
        <w:rPr>
          <w:b/>
          <w:bCs/>
        </w:rPr>
        <w:t>Front Display</w:t>
      </w:r>
    </w:p>
    <w:p w14:paraId="5D9CED1E" w14:textId="21BD82A4" w:rsidR="00D444B2" w:rsidRDefault="003F6305" w:rsidP="003F6305">
      <w:pPr>
        <w:jc w:val="both"/>
      </w:pPr>
      <w:r>
        <w:t xml:space="preserve">The front of your indoor unit will have </w:t>
      </w:r>
      <w:r w:rsidR="005E5D2C">
        <w:t xml:space="preserve">a display that shows the </w:t>
      </w:r>
      <w:r>
        <w:t xml:space="preserve">temperature you have set when the unit is on. Besides </w:t>
      </w:r>
      <w:r w:rsidR="005E5D2C">
        <w:t xml:space="preserve">the temperature display </w:t>
      </w:r>
      <w:r w:rsidR="00D444B2">
        <w:t>are a green panel, a plug image that can be white or blue and a WIFI image.</w:t>
      </w:r>
    </w:p>
    <w:p w14:paraId="098430DF" w14:textId="5B8817E7" w:rsidR="003F6305" w:rsidRDefault="003F6305" w:rsidP="003F6305">
      <w:pPr>
        <w:jc w:val="both"/>
      </w:pPr>
    </w:p>
    <w:p w14:paraId="2F538E90" w14:textId="20038AC0" w:rsidR="003F6305" w:rsidRDefault="00D444B2" w:rsidP="003F6305">
      <w:pPr>
        <w:jc w:val="both"/>
      </w:pPr>
      <w:r>
        <w:t xml:space="preserve">Green </w:t>
      </w:r>
      <w:r w:rsidR="00890FEF">
        <w:t>panel</w:t>
      </w:r>
      <w:r w:rsidR="00BF67D3">
        <w:tab/>
        <w:t>-     T</w:t>
      </w:r>
      <w:r w:rsidR="00890FEF">
        <w:t>his indicates the unit is using solar power.</w:t>
      </w:r>
    </w:p>
    <w:p w14:paraId="339102F4" w14:textId="1F45A66F" w:rsidR="003F6305" w:rsidRDefault="00890FEF" w:rsidP="003F6305">
      <w:pPr>
        <w:jc w:val="both"/>
      </w:pPr>
      <w:r>
        <w:t xml:space="preserve">Plug </w:t>
      </w:r>
      <w:proofErr w:type="gramStart"/>
      <w:r>
        <w:t xml:space="preserve">image </w:t>
      </w:r>
      <w:r w:rsidR="003F6305">
        <w:t xml:space="preserve"> </w:t>
      </w:r>
      <w:r>
        <w:tab/>
      </w:r>
      <w:proofErr w:type="gramEnd"/>
      <w:r>
        <w:t xml:space="preserve">-     When white indicates AC (power grid) is available </w:t>
      </w:r>
    </w:p>
    <w:p w14:paraId="2CE7EAB2" w14:textId="4BAE178F" w:rsidR="00890FEF" w:rsidRDefault="00890FEF" w:rsidP="00890FEF">
      <w:pPr>
        <w:pStyle w:val="ListParagraph"/>
        <w:numPr>
          <w:ilvl w:val="0"/>
          <w:numId w:val="2"/>
        </w:numPr>
        <w:jc w:val="both"/>
      </w:pPr>
      <w:r>
        <w:t>When blue indicates the unit is in AC Limiting mode – meaning:</w:t>
      </w:r>
    </w:p>
    <w:p w14:paraId="75F554A5" w14:textId="22CBCEF6" w:rsidR="00890FEF" w:rsidRDefault="00890FEF" w:rsidP="00890FEF">
      <w:pPr>
        <w:pStyle w:val="ListParagraph"/>
        <w:numPr>
          <w:ilvl w:val="1"/>
          <w:numId w:val="2"/>
        </w:numPr>
        <w:jc w:val="both"/>
      </w:pPr>
      <w:r>
        <w:t>When solar power is available the maximum the unit will draw from AC grid power is 100w to add to the DC</w:t>
      </w:r>
    </w:p>
    <w:p w14:paraId="7FCF88EF" w14:textId="5793ABFB" w:rsidR="00890FEF" w:rsidRDefault="00890FEF" w:rsidP="00890FEF">
      <w:pPr>
        <w:pStyle w:val="ListParagraph"/>
        <w:numPr>
          <w:ilvl w:val="1"/>
          <w:numId w:val="2"/>
        </w:numPr>
        <w:jc w:val="both"/>
      </w:pPr>
      <w:r>
        <w:t>When no solar power is available (</w:t>
      </w:r>
      <w:proofErr w:type="spellStart"/>
      <w:r>
        <w:t>ie</w:t>
      </w:r>
      <w:proofErr w:type="spellEnd"/>
      <w:r>
        <w:t>. Night) the units will draw the following maximums from the AC supply</w:t>
      </w:r>
    </w:p>
    <w:p w14:paraId="52B50843" w14:textId="7A256484" w:rsidR="00890FEF" w:rsidRDefault="00890FEF" w:rsidP="00890FEF">
      <w:pPr>
        <w:pStyle w:val="ListParagraph"/>
        <w:numPr>
          <w:ilvl w:val="1"/>
          <w:numId w:val="2"/>
        </w:numPr>
        <w:jc w:val="both"/>
      </w:pPr>
      <w:r>
        <w:t>3.5kw 300w</w:t>
      </w:r>
    </w:p>
    <w:p w14:paraId="078E1B69" w14:textId="4BB508F7" w:rsidR="00890FEF" w:rsidRDefault="00890FEF" w:rsidP="00890FEF">
      <w:pPr>
        <w:pStyle w:val="ListParagraph"/>
        <w:numPr>
          <w:ilvl w:val="1"/>
          <w:numId w:val="2"/>
        </w:numPr>
        <w:jc w:val="both"/>
      </w:pPr>
      <w:r>
        <w:t>5.0kw 400w</w:t>
      </w:r>
    </w:p>
    <w:p w14:paraId="7B25CAE3" w14:textId="5739A203" w:rsidR="00890FEF" w:rsidRDefault="00890FEF" w:rsidP="00890FEF">
      <w:pPr>
        <w:pStyle w:val="ListParagraph"/>
        <w:numPr>
          <w:ilvl w:val="1"/>
          <w:numId w:val="2"/>
        </w:numPr>
        <w:jc w:val="both"/>
      </w:pPr>
      <w:r>
        <w:t>7.0kw 600w</w:t>
      </w:r>
    </w:p>
    <w:p w14:paraId="59092128" w14:textId="4E4D6B99" w:rsidR="00890FEF" w:rsidRDefault="00081799" w:rsidP="00081799">
      <w:pPr>
        <w:jc w:val="both"/>
      </w:pPr>
      <w:r>
        <w:t>WIFI image – This simply indicates that WIFI is available and connected</w:t>
      </w:r>
    </w:p>
    <w:p w14:paraId="0B25A407" w14:textId="6008B72B" w:rsidR="00081799" w:rsidRDefault="00081799" w:rsidP="00081799">
      <w:pPr>
        <w:jc w:val="both"/>
      </w:pPr>
      <w:r>
        <w:tab/>
      </w:r>
      <w:r>
        <w:tab/>
      </w:r>
    </w:p>
    <w:p w14:paraId="76A2BED5" w14:textId="4AD64741" w:rsidR="003F6305" w:rsidRDefault="00081799" w:rsidP="00081799">
      <w:pPr>
        <w:jc w:val="center"/>
      </w:pPr>
      <w:r>
        <w:rPr>
          <w:noProof/>
        </w:rPr>
        <w:drawing>
          <wp:inline distT="0" distB="0" distL="0" distR="0" wp14:anchorId="027B2834" wp14:editId="295D71ED">
            <wp:extent cx="897738" cy="1947636"/>
            <wp:effectExtent l="0" t="0" r="4445"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5451" cy="2007759"/>
                    </a:xfrm>
                    <a:prstGeom prst="rect">
                      <a:avLst/>
                    </a:prstGeom>
                  </pic:spPr>
                </pic:pic>
              </a:graphicData>
            </a:graphic>
          </wp:inline>
        </w:drawing>
      </w:r>
      <w:r>
        <w:t xml:space="preserve">    </w:t>
      </w:r>
      <w:r>
        <w:rPr>
          <w:noProof/>
        </w:rPr>
        <w:drawing>
          <wp:inline distT="0" distB="0" distL="0" distR="0" wp14:anchorId="16BFEA5D" wp14:editId="2596AFBB">
            <wp:extent cx="881743" cy="1912934"/>
            <wp:effectExtent l="0" t="0" r="0" b="508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0128" cy="1974514"/>
                    </a:xfrm>
                    <a:prstGeom prst="rect">
                      <a:avLst/>
                    </a:prstGeom>
                  </pic:spPr>
                </pic:pic>
              </a:graphicData>
            </a:graphic>
          </wp:inline>
        </w:drawing>
      </w:r>
      <w:r>
        <w:t xml:space="preserve">  </w:t>
      </w:r>
      <w:r w:rsidRPr="00081799">
        <w:rPr>
          <w:noProof/>
        </w:rPr>
        <w:drawing>
          <wp:inline distT="0" distB="0" distL="0" distR="0" wp14:anchorId="19787137" wp14:editId="316614F2">
            <wp:extent cx="1024333" cy="1915501"/>
            <wp:effectExtent l="0" t="0" r="4445" b="254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9"/>
                    <a:stretch>
                      <a:fillRect/>
                    </a:stretch>
                  </pic:blipFill>
                  <pic:spPr>
                    <a:xfrm>
                      <a:off x="0" y="0"/>
                      <a:ext cx="1060132" cy="1982446"/>
                    </a:xfrm>
                    <a:prstGeom prst="rect">
                      <a:avLst/>
                    </a:prstGeom>
                  </pic:spPr>
                </pic:pic>
              </a:graphicData>
            </a:graphic>
          </wp:inline>
        </w:drawing>
      </w:r>
    </w:p>
    <w:p w14:paraId="2F6BB510" w14:textId="520DF9FB" w:rsidR="00081799" w:rsidRDefault="00081799" w:rsidP="003F6305">
      <w:pPr>
        <w:jc w:val="both"/>
      </w:pPr>
    </w:p>
    <w:p w14:paraId="7D3C03D9" w14:textId="76642CCA" w:rsidR="00081799" w:rsidRDefault="00081799" w:rsidP="003F6305">
      <w:pPr>
        <w:jc w:val="both"/>
      </w:pPr>
      <w:r>
        <w:lastRenderedPageBreak/>
        <w:t xml:space="preserve">All functions are available via the WIFI app. There is full live visibility of current Solar power being consumed and AC power supply being </w:t>
      </w:r>
      <w:r w:rsidR="00BF67D3">
        <w:t>consumed</w:t>
      </w:r>
      <w:r>
        <w:t xml:space="preserve">. A full history of both power consumptions </w:t>
      </w:r>
      <w:r w:rsidR="008028C4">
        <w:t>will be</w:t>
      </w:r>
      <w:r>
        <w:t xml:space="preserve"> available</w:t>
      </w:r>
      <w:r w:rsidR="00BF67D3">
        <w:t>. Hourly, daily or weekly timers can be set.</w:t>
      </w:r>
    </w:p>
    <w:p w14:paraId="476C9C4D" w14:textId="77777777" w:rsidR="00BF67D3" w:rsidRDefault="00BF67D3" w:rsidP="003F6305">
      <w:pPr>
        <w:jc w:val="both"/>
      </w:pPr>
    </w:p>
    <w:p w14:paraId="5C7FEC2F" w14:textId="77777777" w:rsidR="003F6305" w:rsidRPr="00C56B5B" w:rsidRDefault="003F6305" w:rsidP="003F6305">
      <w:pPr>
        <w:jc w:val="both"/>
        <w:rPr>
          <w:b/>
          <w:bCs/>
        </w:rPr>
      </w:pPr>
      <w:r w:rsidRPr="00C56B5B">
        <w:rPr>
          <w:b/>
          <w:bCs/>
        </w:rPr>
        <w:t>Off Grid</w:t>
      </w:r>
    </w:p>
    <w:p w14:paraId="3294BC30" w14:textId="42EEB962" w:rsidR="003F6305" w:rsidRDefault="003F6305" w:rsidP="003F6305">
      <w:pPr>
        <w:jc w:val="both"/>
      </w:pPr>
      <w:r>
        <w:t xml:space="preserve">If the grid power is disconnected the </w:t>
      </w:r>
      <w:r w:rsidR="00BF67D3">
        <w:t>plug image</w:t>
      </w:r>
      <w:r>
        <w:t xml:space="preserve"> will not come on and the green </w:t>
      </w:r>
      <w:r w:rsidR="00BF67D3">
        <w:t>panel</w:t>
      </w:r>
      <w:r>
        <w:t xml:space="preserve"> will be on or off. If they are on it means, there is enough power to run the outdoor compressor and it is cooling or heating the refrigerant and making cool or hot temperatures. If the green lights are not on, it means either the desired temperature has been reached and the compressor does not need to run or there is not enough power to run the compressor from the solar panels at that time.</w:t>
      </w:r>
    </w:p>
    <w:p w14:paraId="5B4ACDB0" w14:textId="5FC1BC71" w:rsidR="00BF67D3" w:rsidRDefault="00BF67D3" w:rsidP="003F6305">
      <w:pPr>
        <w:jc w:val="both"/>
      </w:pPr>
    </w:p>
    <w:p w14:paraId="26671D49" w14:textId="475E474B" w:rsidR="00BF67D3" w:rsidRDefault="00BF67D3" w:rsidP="003F6305">
      <w:pPr>
        <w:jc w:val="both"/>
      </w:pPr>
      <w:r>
        <w:t xml:space="preserve">If you have a limited power </w:t>
      </w:r>
      <w:r w:rsidR="003A727E">
        <w:t>supply,</w:t>
      </w:r>
      <w:r>
        <w:t xml:space="preserve"> we recommend using the AC Limiting mode for night use if required, to maximise the operational time available to avoid depleting your batteries.</w:t>
      </w:r>
    </w:p>
    <w:p w14:paraId="0F04539C" w14:textId="77777777" w:rsidR="003F6305" w:rsidRDefault="003F6305" w:rsidP="003F6305">
      <w:pPr>
        <w:jc w:val="both"/>
      </w:pPr>
    </w:p>
    <w:p w14:paraId="340836CE" w14:textId="77777777" w:rsidR="003F6305" w:rsidRDefault="003F6305" w:rsidP="003F6305">
      <w:pPr>
        <w:jc w:val="both"/>
      </w:pPr>
      <w:r>
        <w:t>If the unit is left on and the grid power is disconnected the unit will automatically turn itself on in the mornings when there is enough solar power and turn itself off at night when there is no longer enough solar power.</w:t>
      </w:r>
    </w:p>
    <w:p w14:paraId="3A2B39FA" w14:textId="1965B458" w:rsidR="003F6305" w:rsidRDefault="003F6305" w:rsidP="003F6305">
      <w:pPr>
        <w:jc w:val="both"/>
      </w:pPr>
    </w:p>
    <w:p w14:paraId="6DC461AB" w14:textId="77777777" w:rsidR="0074365C" w:rsidRDefault="0074365C" w:rsidP="003F6305">
      <w:pPr>
        <w:jc w:val="both"/>
      </w:pPr>
    </w:p>
    <w:p w14:paraId="275C0E0E" w14:textId="77777777" w:rsidR="003F6305" w:rsidRPr="00C56B5B" w:rsidRDefault="003F6305" w:rsidP="003F6305">
      <w:pPr>
        <w:jc w:val="both"/>
        <w:rPr>
          <w:b/>
          <w:bCs/>
        </w:rPr>
      </w:pPr>
      <w:r w:rsidRPr="00C56B5B">
        <w:rPr>
          <w:b/>
          <w:bCs/>
        </w:rPr>
        <w:t>Fans</w:t>
      </w:r>
    </w:p>
    <w:p w14:paraId="1193E796" w14:textId="3DBF712D" w:rsidR="003F6305" w:rsidRDefault="003F6305" w:rsidP="003F6305">
      <w:pPr>
        <w:jc w:val="both"/>
      </w:pPr>
      <w:r>
        <w:t xml:space="preserve">The indoor fan will run in cooling mode when there is enough power to run the fan, regardless of whether the compressor is working or not, this is to circulate the air. If the unit is on heating mode, the fan will </w:t>
      </w:r>
      <w:r w:rsidR="008028C4">
        <w:t xml:space="preserve">also </w:t>
      </w:r>
      <w:r>
        <w:t xml:space="preserve">run </w:t>
      </w:r>
      <w:r w:rsidR="008028C4">
        <w:t xml:space="preserve">however if </w:t>
      </w:r>
      <w:r>
        <w:t xml:space="preserve">the compressor is </w:t>
      </w:r>
      <w:r w:rsidR="008028C4">
        <w:t xml:space="preserve">not </w:t>
      </w:r>
      <w:r>
        <w:t>on</w:t>
      </w:r>
      <w:r w:rsidR="008028C4">
        <w:t xml:space="preserve"> it will lift the louver fan to point up</w:t>
      </w:r>
      <w:r>
        <w:t>.</w:t>
      </w:r>
    </w:p>
    <w:p w14:paraId="72281751" w14:textId="759C901E" w:rsidR="003F6305" w:rsidRDefault="003F6305" w:rsidP="003F6305">
      <w:pPr>
        <w:jc w:val="both"/>
      </w:pPr>
    </w:p>
    <w:p w14:paraId="1251C4EA" w14:textId="77777777" w:rsidR="003F6305" w:rsidRDefault="003F6305" w:rsidP="003F6305">
      <w:pPr>
        <w:jc w:val="both"/>
      </w:pPr>
    </w:p>
    <w:p w14:paraId="3A2D1C07" w14:textId="5A1A220E" w:rsidR="003F6305" w:rsidRDefault="003F6305" w:rsidP="00F115D9">
      <w:pPr>
        <w:jc w:val="both"/>
      </w:pPr>
      <w:r>
        <w:t xml:space="preserve">We hope you enjoy your new </w:t>
      </w:r>
      <w:r w:rsidR="008028C4">
        <w:t>Solar ACDC</w:t>
      </w:r>
      <w:r>
        <w:t xml:space="preserve"> Solar Air Conditioner, remember you are saving the planet and savings money at the same time. </w:t>
      </w:r>
    </w:p>
    <w:p w14:paraId="37982AB9" w14:textId="63ABCA08" w:rsidR="00B60520" w:rsidRDefault="00B60520" w:rsidP="00F115D9">
      <w:pPr>
        <w:jc w:val="both"/>
      </w:pPr>
    </w:p>
    <w:p w14:paraId="5072720B" w14:textId="518DE15E" w:rsidR="00B60520" w:rsidRDefault="00B60520" w:rsidP="00F115D9">
      <w:pPr>
        <w:jc w:val="both"/>
      </w:pPr>
    </w:p>
    <w:p w14:paraId="4B0BB707" w14:textId="3E020E6C" w:rsidR="00B60520" w:rsidRDefault="00B60520" w:rsidP="00F115D9">
      <w:pPr>
        <w:jc w:val="both"/>
      </w:pPr>
      <w:r>
        <w:t>Rob Miravet</w:t>
      </w:r>
    </w:p>
    <w:p w14:paraId="16F6B079" w14:textId="77777777" w:rsidR="002D43EF" w:rsidRDefault="002D43EF" w:rsidP="002D43EF">
      <w:pPr>
        <w:jc w:val="both"/>
      </w:pPr>
      <w:r>
        <w:t>Director</w:t>
      </w:r>
    </w:p>
    <w:p w14:paraId="592ACABA" w14:textId="1ECA53C5" w:rsidR="00B60520" w:rsidRDefault="002D43EF" w:rsidP="00F115D9">
      <w:pPr>
        <w:jc w:val="both"/>
      </w:pPr>
      <w:r>
        <w:t>1300 GO ACDC</w:t>
      </w:r>
    </w:p>
    <w:p w14:paraId="52FC7A57" w14:textId="3C68B107" w:rsidR="002D43EF" w:rsidRDefault="002D43EF" w:rsidP="00F115D9">
      <w:pPr>
        <w:jc w:val="both"/>
      </w:pPr>
      <w:r>
        <w:t>1300 46 2232</w:t>
      </w:r>
    </w:p>
    <w:p w14:paraId="7C1666C5" w14:textId="26D6751C" w:rsidR="00B60520" w:rsidRDefault="00B60520" w:rsidP="00F115D9">
      <w:pPr>
        <w:jc w:val="both"/>
      </w:pPr>
      <w:r>
        <w:rPr>
          <w:noProof/>
        </w:rPr>
        <w:drawing>
          <wp:inline distT="0" distB="0" distL="0" distR="0" wp14:anchorId="0C577018" wp14:editId="7BD20435">
            <wp:extent cx="1510393" cy="476701"/>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rotWithShape="1">
                    <a:blip r:embed="rId10" cstate="print">
                      <a:extLst>
                        <a:ext uri="{28A0092B-C50C-407E-A947-70E740481C1C}">
                          <a14:useLocalDpi xmlns:a14="http://schemas.microsoft.com/office/drawing/2010/main" val="0"/>
                        </a:ext>
                      </a:extLst>
                    </a:blip>
                    <a:srcRect l="7247" t="8431" r="9568" b="11456"/>
                    <a:stretch/>
                  </pic:blipFill>
                  <pic:spPr bwMode="auto">
                    <a:xfrm>
                      <a:off x="0" y="0"/>
                      <a:ext cx="1602507" cy="505774"/>
                    </a:xfrm>
                    <a:prstGeom prst="rect">
                      <a:avLst/>
                    </a:prstGeom>
                    <a:ln>
                      <a:noFill/>
                    </a:ln>
                    <a:extLst>
                      <a:ext uri="{53640926-AAD7-44D8-BBD7-CCE9431645EC}">
                        <a14:shadowObscured xmlns:a14="http://schemas.microsoft.com/office/drawing/2010/main"/>
                      </a:ext>
                    </a:extLst>
                  </pic:spPr>
                </pic:pic>
              </a:graphicData>
            </a:graphic>
          </wp:inline>
        </w:drawing>
      </w:r>
    </w:p>
    <w:sectPr w:rsidR="00B60520" w:rsidSect="00BF67D3">
      <w:pgSz w:w="11900" w:h="16840"/>
      <w:pgMar w:top="964" w:right="1440" w:bottom="8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10104"/>
    <w:multiLevelType w:val="hybridMultilevel"/>
    <w:tmpl w:val="D89EA006"/>
    <w:lvl w:ilvl="0" w:tplc="134E138A">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783F10"/>
    <w:multiLevelType w:val="hybridMultilevel"/>
    <w:tmpl w:val="F15CF020"/>
    <w:lvl w:ilvl="0" w:tplc="F0E40ABA">
      <w:numFmt w:val="bullet"/>
      <w:lvlText w:val="-"/>
      <w:lvlJc w:val="left"/>
      <w:pPr>
        <w:ind w:left="1800" w:hanging="360"/>
      </w:pPr>
      <w:rPr>
        <w:rFonts w:ascii="Calibri" w:eastAsiaTheme="minorEastAsia" w:hAnsi="Calibri" w:cstheme="minorBidi"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305"/>
    <w:rsid w:val="00052E52"/>
    <w:rsid w:val="00081799"/>
    <w:rsid w:val="000B60A4"/>
    <w:rsid w:val="002B78C1"/>
    <w:rsid w:val="002D43EF"/>
    <w:rsid w:val="003A727E"/>
    <w:rsid w:val="003F6305"/>
    <w:rsid w:val="005E5D2C"/>
    <w:rsid w:val="005F655C"/>
    <w:rsid w:val="0074365C"/>
    <w:rsid w:val="008028C4"/>
    <w:rsid w:val="00890FEF"/>
    <w:rsid w:val="00B60520"/>
    <w:rsid w:val="00BF67D3"/>
    <w:rsid w:val="00D444B2"/>
    <w:rsid w:val="00DC568F"/>
    <w:rsid w:val="00F115D9"/>
    <w:rsid w:val="00F8044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ACD72"/>
  <w15:chartTrackingRefBased/>
  <w15:docId w15:val="{E57D56D1-1C3B-6D40-B61C-D825467E9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305"/>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63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2</Pages>
  <Words>388</Words>
  <Characters>2213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&amp; Elodie Miravet</dc:creator>
  <cp:keywords/>
  <dc:description/>
  <cp:lastModifiedBy>Rob  &amp; Elodie Miravet</cp:lastModifiedBy>
  <cp:revision>7</cp:revision>
  <dcterms:created xsi:type="dcterms:W3CDTF">2020-12-09T21:55:00Z</dcterms:created>
  <dcterms:modified xsi:type="dcterms:W3CDTF">2021-06-09T03:23:00Z</dcterms:modified>
</cp:coreProperties>
</file>